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150" w:rsidRPr="00F32150" w:rsidRDefault="00F32150" w:rsidP="00F32150">
      <w:pPr>
        <w:pStyle w:val="NormalWeb"/>
        <w:jc w:val="center"/>
        <w:rPr>
          <w:rFonts w:ascii="Segoe UI" w:hAnsi="Segoe UI" w:cs="Segoe UI"/>
          <w:b/>
          <w:sz w:val="32"/>
          <w:szCs w:val="32"/>
        </w:rPr>
      </w:pPr>
      <w:r w:rsidRPr="00F32150">
        <w:rPr>
          <w:rFonts w:ascii="Segoe UI" w:hAnsi="Segoe UI" w:cs="Segoe UI"/>
          <w:b/>
          <w:sz w:val="32"/>
          <w:szCs w:val="32"/>
        </w:rPr>
        <w:t>Ten Thousand Steps Around the World at Northern Roots</w:t>
      </w:r>
    </w:p>
    <w:p w:rsidR="00F32150" w:rsidRPr="00F32150" w:rsidRDefault="00F32150" w:rsidP="00F32150">
      <w:pPr>
        <w:pStyle w:val="NormalWeb"/>
        <w:jc w:val="center"/>
        <w:rPr>
          <w:rFonts w:ascii="Segoe UI" w:hAnsi="Segoe UI" w:cs="Segoe UI"/>
          <w:b/>
          <w:sz w:val="32"/>
          <w:szCs w:val="32"/>
        </w:rPr>
      </w:pPr>
      <w:r w:rsidRPr="00F32150">
        <w:rPr>
          <w:rFonts w:ascii="Segoe UI" w:hAnsi="Segoe UI" w:cs="Segoe UI"/>
          <w:b/>
          <w:sz w:val="32"/>
          <w:szCs w:val="32"/>
        </w:rPr>
        <w:t>IMPORTANT INFORMATION FOR AUDIENCES</w:t>
      </w:r>
    </w:p>
    <w:p w:rsidR="00F32150" w:rsidRDefault="00F32150" w:rsidP="00F32150">
      <w:pPr>
        <w:pStyle w:val="NormalWeb"/>
        <w:rPr>
          <w:rFonts w:ascii="Segoe UI" w:hAnsi="Segoe UI" w:cs="Segoe UI"/>
        </w:rPr>
      </w:pPr>
    </w:p>
    <w:p w:rsidR="00F32150" w:rsidRPr="00F32150" w:rsidRDefault="00F32150" w:rsidP="00F32150">
      <w:pPr>
        <w:pStyle w:val="NormalWeb"/>
        <w:rPr>
          <w:rFonts w:ascii="Segoe UI" w:hAnsi="Segoe UI" w:cs="Segoe UI"/>
          <w:b/>
          <w:u w:val="single"/>
        </w:rPr>
      </w:pPr>
      <w:r>
        <w:rPr>
          <w:rFonts w:ascii="Segoe UI" w:hAnsi="Segoe UI" w:cs="Segoe UI"/>
          <w:b/>
          <w:u w:val="single"/>
        </w:rPr>
        <w:t>TICKET</w:t>
      </w:r>
      <w:r w:rsidRPr="00F32150">
        <w:rPr>
          <w:rFonts w:ascii="Segoe UI" w:hAnsi="Segoe UI" w:cs="Segoe UI"/>
          <w:b/>
          <w:u w:val="single"/>
        </w:rPr>
        <w:t xml:space="preserve"> INFORMATION</w:t>
      </w:r>
    </w:p>
    <w:p w:rsidR="00F32150" w:rsidRPr="00F32150" w:rsidRDefault="00F32150" w:rsidP="00F32150">
      <w:pPr>
        <w:pStyle w:val="NormalWeb"/>
        <w:rPr>
          <w:rFonts w:ascii="Segoe UI" w:hAnsi="Segoe UI" w:cs="Segoe UI"/>
        </w:rPr>
      </w:pPr>
      <w:r w:rsidRPr="00F32150">
        <w:rPr>
          <w:rFonts w:ascii="Segoe UI" w:hAnsi="Segoe UI" w:cs="Segoe UI"/>
        </w:rPr>
        <w:t>Ten Thousand Steps Around the World has been devised for adults and isn’t suitable for children or young people under the age of 16.</w:t>
      </w:r>
    </w:p>
    <w:p w:rsidR="00F32150" w:rsidRPr="00F32150" w:rsidRDefault="00F32150" w:rsidP="00F32150">
      <w:pPr>
        <w:pStyle w:val="NormalWeb"/>
        <w:rPr>
          <w:rFonts w:ascii="Segoe UI" w:hAnsi="Segoe UI" w:cs="Segoe UI"/>
        </w:rPr>
      </w:pPr>
      <w:r w:rsidRPr="00F32150">
        <w:rPr>
          <w:rFonts w:ascii="Segoe UI" w:hAnsi="Segoe UI" w:cs="Segoe UI"/>
        </w:rPr>
        <w:t>Young people and adults need to book an individual place.</w:t>
      </w:r>
    </w:p>
    <w:p w:rsidR="00F32150" w:rsidRPr="00F32150" w:rsidRDefault="00F32150" w:rsidP="00F32150">
      <w:pPr>
        <w:pStyle w:val="NormalWeb"/>
        <w:rPr>
          <w:rFonts w:ascii="Segoe UI" w:hAnsi="Segoe UI" w:cs="Segoe UI"/>
        </w:rPr>
      </w:pPr>
      <w:r w:rsidRPr="00F32150">
        <w:rPr>
          <w:rFonts w:ascii="Segoe UI" w:hAnsi="Segoe UI" w:cs="Segoe UI"/>
        </w:rPr>
        <w:t>Young people need to be accompanied by an adult or guardian over 18.</w:t>
      </w:r>
    </w:p>
    <w:p w:rsidR="00F32150" w:rsidRPr="00F32150" w:rsidRDefault="00F32150" w:rsidP="00F32150">
      <w:pPr>
        <w:pStyle w:val="NormalWeb"/>
        <w:rPr>
          <w:rFonts w:ascii="Segoe UI" w:hAnsi="Segoe UI" w:cs="Segoe UI"/>
        </w:rPr>
      </w:pPr>
      <w:r w:rsidRPr="00F32150">
        <w:rPr>
          <w:rFonts w:ascii="Segoe UI" w:hAnsi="Segoe UI" w:cs="Segoe UI"/>
        </w:rPr>
        <w:t>You must be able show your ticket on arrival.</w:t>
      </w:r>
    </w:p>
    <w:p w:rsidR="00F32150" w:rsidRPr="00F32150" w:rsidRDefault="00F32150" w:rsidP="00F32150">
      <w:pPr>
        <w:pStyle w:val="NormalWeb"/>
        <w:rPr>
          <w:rFonts w:ascii="Segoe UI" w:hAnsi="Segoe UI" w:cs="Segoe UI"/>
        </w:rPr>
      </w:pPr>
      <w:r w:rsidRPr="00F32150">
        <w:rPr>
          <w:rFonts w:ascii="Segoe UI" w:hAnsi="Segoe UI" w:cs="Segoe UI"/>
        </w:rPr>
        <w:t>Tickets are free but very limited. If you can’t come, please let us know as soon as possible, so we can let others know that tickets have become available.</w:t>
      </w:r>
    </w:p>
    <w:p w:rsidR="00F32150" w:rsidRDefault="00F32150" w:rsidP="00F32150">
      <w:pPr>
        <w:pStyle w:val="NormalWeb"/>
        <w:rPr>
          <w:rFonts w:ascii="Segoe UI" w:hAnsi="Segoe UI" w:cs="Segoe UI"/>
          <w:b/>
          <w:u w:val="single"/>
        </w:rPr>
      </w:pPr>
    </w:p>
    <w:p w:rsidR="00F32150" w:rsidRPr="00F32150" w:rsidRDefault="00F32150" w:rsidP="00F32150">
      <w:pPr>
        <w:pStyle w:val="NormalWeb"/>
        <w:rPr>
          <w:rFonts w:ascii="Segoe UI" w:hAnsi="Segoe UI" w:cs="Segoe UI"/>
          <w:b/>
          <w:u w:val="single"/>
        </w:rPr>
      </w:pPr>
      <w:r w:rsidRPr="00F32150">
        <w:rPr>
          <w:rFonts w:ascii="Segoe UI" w:hAnsi="Segoe UI" w:cs="Segoe UI"/>
          <w:b/>
          <w:u w:val="single"/>
        </w:rPr>
        <w:t>GETTING HERE</w:t>
      </w:r>
    </w:p>
    <w:p w:rsidR="00F32150" w:rsidRPr="00F32150" w:rsidRDefault="00F32150" w:rsidP="00F32150">
      <w:pPr>
        <w:pStyle w:val="NormalWeb"/>
        <w:rPr>
          <w:rFonts w:ascii="Segoe UI" w:hAnsi="Segoe UI" w:cs="Segoe UI"/>
        </w:rPr>
      </w:pPr>
      <w:r w:rsidRPr="00F32150">
        <w:rPr>
          <w:rFonts w:ascii="Segoe UI" w:hAnsi="Segoe UI" w:cs="Segoe UI"/>
        </w:rPr>
        <w:t xml:space="preserve">The meeting point for Ten Thousand Steps is the small car park at the northern end of the Northern Roots site, where Honeywell Lane meets Kings Road. The Sat Nav is </w:t>
      </w:r>
      <w:r w:rsidRPr="00F32150">
        <w:rPr>
          <w:rFonts w:ascii="Segoe UI" w:hAnsi="Segoe UI" w:cs="Segoe UI"/>
          <w:b/>
        </w:rPr>
        <w:t>OL8 2JS.</w:t>
      </w:r>
      <w:r w:rsidRPr="00F32150">
        <w:rPr>
          <w:rFonts w:ascii="Segoe UI" w:hAnsi="Segoe UI" w:cs="Segoe UI"/>
        </w:rPr>
        <w:t xml:space="preserve"> Please take a quick look at Google Maps.</w:t>
      </w:r>
    </w:p>
    <w:p w:rsidR="00F32150" w:rsidRPr="00F32150" w:rsidRDefault="00F32150" w:rsidP="00F32150">
      <w:pPr>
        <w:pStyle w:val="NormalWeb"/>
        <w:rPr>
          <w:rFonts w:ascii="Segoe UI" w:hAnsi="Segoe UI" w:cs="Segoe UI"/>
        </w:rPr>
      </w:pPr>
      <w:hyperlink r:id="rId4" w:history="1">
        <w:r w:rsidRPr="007960B7">
          <w:rPr>
            <w:rStyle w:val="Hyperlink"/>
            <w:rFonts w:ascii="Segoe UI" w:hAnsi="Segoe UI" w:cs="Segoe UI"/>
          </w:rPr>
          <w:t>https://www.google.com/maps/place/Northern+Roots/@53.5306205,-2.1026136,15z/data=!4m5!3m4!1s0x0:0x32e346fffda5aa53!8m2!3d53.5306205!4d-2.1026136</w:t>
        </w:r>
      </w:hyperlink>
      <w:r>
        <w:rPr>
          <w:rFonts w:ascii="Segoe UI" w:hAnsi="Segoe UI" w:cs="Segoe UI"/>
        </w:rPr>
        <w:t xml:space="preserve"> </w:t>
      </w:r>
    </w:p>
    <w:p w:rsidR="00F32150" w:rsidRPr="00F32150" w:rsidRDefault="00F32150" w:rsidP="00F32150">
      <w:pPr>
        <w:pStyle w:val="NormalWeb"/>
        <w:rPr>
          <w:rFonts w:ascii="Segoe UI" w:hAnsi="Segoe UI" w:cs="Segoe UI"/>
        </w:rPr>
      </w:pPr>
      <w:r w:rsidRPr="00F32150">
        <w:rPr>
          <w:rFonts w:ascii="Segoe UI" w:hAnsi="Segoe UI" w:cs="Segoe UI"/>
        </w:rPr>
        <w:t>Parking at Northern Roots is very limited. Car parking is available in neighbouring Alexandra Park and it is possible to park along the length of Kings Road. The nearest tram is Oldham King Street. The Northern Roots site is a 15-minute walk from Oldham town centre.</w:t>
      </w:r>
    </w:p>
    <w:p w:rsidR="00F32150" w:rsidRPr="00F32150" w:rsidRDefault="00F32150" w:rsidP="00F32150">
      <w:pPr>
        <w:pStyle w:val="NormalWeb"/>
        <w:rPr>
          <w:rFonts w:ascii="Segoe UI" w:hAnsi="Segoe UI" w:cs="Segoe UI"/>
        </w:rPr>
      </w:pPr>
      <w:r w:rsidRPr="00F32150">
        <w:rPr>
          <w:rFonts w:ascii="Segoe UI" w:hAnsi="Segoe UI" w:cs="Segoe UI"/>
        </w:rPr>
        <w:t xml:space="preserve">The nearest café and public toilets </w:t>
      </w:r>
      <w:proofErr w:type="gramStart"/>
      <w:r w:rsidRPr="00F32150">
        <w:rPr>
          <w:rFonts w:ascii="Segoe UI" w:hAnsi="Segoe UI" w:cs="Segoe UI"/>
        </w:rPr>
        <w:t>are located in</w:t>
      </w:r>
      <w:proofErr w:type="gramEnd"/>
      <w:r w:rsidRPr="00F32150">
        <w:rPr>
          <w:rFonts w:ascii="Segoe UI" w:hAnsi="Segoe UI" w:cs="Segoe UI"/>
        </w:rPr>
        <w:t xml:space="preserve"> Alexandra Park, which borders the Northern Roots site.</w:t>
      </w:r>
    </w:p>
    <w:p w:rsidR="00F32150" w:rsidRDefault="00F32150" w:rsidP="00F32150">
      <w:pPr>
        <w:pStyle w:val="NormalWeb"/>
        <w:rPr>
          <w:rFonts w:ascii="Segoe UI" w:hAnsi="Segoe UI" w:cs="Segoe UI"/>
          <w:b/>
          <w:u w:val="single"/>
        </w:rPr>
      </w:pPr>
    </w:p>
    <w:p w:rsidR="00F32150" w:rsidRDefault="00F32150" w:rsidP="00F32150">
      <w:pPr>
        <w:pStyle w:val="NormalWeb"/>
        <w:rPr>
          <w:rFonts w:ascii="Segoe UI" w:hAnsi="Segoe UI" w:cs="Segoe UI"/>
          <w:b/>
          <w:u w:val="single"/>
        </w:rPr>
      </w:pPr>
    </w:p>
    <w:p w:rsidR="00F32150" w:rsidRDefault="00F32150" w:rsidP="00F32150">
      <w:pPr>
        <w:pStyle w:val="NormalWeb"/>
        <w:rPr>
          <w:rFonts w:ascii="Segoe UI" w:hAnsi="Segoe UI" w:cs="Segoe UI"/>
          <w:b/>
          <w:u w:val="single"/>
        </w:rPr>
      </w:pPr>
    </w:p>
    <w:p w:rsidR="00F32150" w:rsidRPr="00F32150" w:rsidRDefault="00F32150" w:rsidP="00F32150">
      <w:pPr>
        <w:pStyle w:val="NormalWeb"/>
        <w:rPr>
          <w:rFonts w:ascii="Segoe UI" w:hAnsi="Segoe UI" w:cs="Segoe UI"/>
          <w:b/>
          <w:u w:val="single"/>
        </w:rPr>
      </w:pPr>
      <w:bookmarkStart w:id="0" w:name="_GoBack"/>
      <w:bookmarkEnd w:id="0"/>
      <w:r w:rsidRPr="00F32150">
        <w:rPr>
          <w:rFonts w:ascii="Segoe UI" w:hAnsi="Segoe UI" w:cs="Segoe UI"/>
          <w:b/>
          <w:u w:val="single"/>
        </w:rPr>
        <w:lastRenderedPageBreak/>
        <w:t>YOUR GUIDED WALK</w:t>
      </w:r>
    </w:p>
    <w:p w:rsidR="00F32150" w:rsidRPr="00F32150" w:rsidRDefault="00F32150" w:rsidP="00F32150">
      <w:pPr>
        <w:pStyle w:val="NormalWeb"/>
        <w:rPr>
          <w:rFonts w:ascii="Segoe UI" w:hAnsi="Segoe UI" w:cs="Segoe UI"/>
        </w:rPr>
      </w:pPr>
      <w:r w:rsidRPr="00F32150">
        <w:rPr>
          <w:rFonts w:ascii="Segoe UI" w:hAnsi="Segoe UI" w:cs="Segoe UI"/>
        </w:rPr>
        <w:t>On arrival you will be greeted by a member of the Festival team, taken through a very quick welcome and briefing, and introduced to your walk guide. Your guide will lead you through the experience and deliver you back to the meeting point.</w:t>
      </w:r>
    </w:p>
    <w:p w:rsidR="00F32150" w:rsidRPr="00F32150" w:rsidRDefault="00F32150" w:rsidP="00F32150">
      <w:pPr>
        <w:pStyle w:val="NormalWeb"/>
        <w:rPr>
          <w:rFonts w:ascii="Segoe UI" w:hAnsi="Segoe UI" w:cs="Segoe UI"/>
        </w:rPr>
      </w:pPr>
      <w:r w:rsidRPr="00F32150">
        <w:rPr>
          <w:rFonts w:ascii="Segoe UI" w:hAnsi="Segoe UI" w:cs="Segoe UI"/>
        </w:rPr>
        <w:t xml:space="preserve">Each walk takes approximately 2 hours, so </w:t>
      </w:r>
      <w:r w:rsidRPr="00F32150">
        <w:rPr>
          <w:rStyle w:val="Strong"/>
          <w:rFonts w:ascii="Segoe UI" w:hAnsi="Segoe UI" w:cs="Segoe UI"/>
        </w:rPr>
        <w:t xml:space="preserve">please allow 2.5 hours </w:t>
      </w:r>
      <w:r w:rsidRPr="00F32150">
        <w:rPr>
          <w:rFonts w:ascii="Segoe UI" w:hAnsi="Segoe UI" w:cs="Segoe UI"/>
        </w:rPr>
        <w:t>for good measure. Each walk is approximately 3 miles in length.</w:t>
      </w:r>
    </w:p>
    <w:p w:rsidR="00F32150" w:rsidRPr="00F32150" w:rsidRDefault="00F32150" w:rsidP="00F32150">
      <w:pPr>
        <w:pStyle w:val="NormalWeb"/>
        <w:rPr>
          <w:rFonts w:ascii="Segoe UI" w:hAnsi="Segoe UI" w:cs="Segoe UI"/>
        </w:rPr>
      </w:pPr>
      <w:r w:rsidRPr="00F32150">
        <w:rPr>
          <w:rFonts w:ascii="Segoe UI" w:hAnsi="Segoe UI" w:cs="Segoe UI"/>
        </w:rPr>
        <w:t>Walks will set off promptly at the time you have booked for;</w:t>
      </w:r>
      <w:r w:rsidRPr="00F32150">
        <w:rPr>
          <w:rStyle w:val="Strong"/>
          <w:rFonts w:ascii="Segoe UI" w:hAnsi="Segoe UI" w:cs="Segoe UI"/>
        </w:rPr>
        <w:t xml:space="preserve"> we won’t be able to wait for anyone who is late</w:t>
      </w:r>
      <w:r w:rsidRPr="00F32150">
        <w:rPr>
          <w:rFonts w:ascii="Segoe UI" w:hAnsi="Segoe UI" w:cs="Segoe UI"/>
        </w:rPr>
        <w:t>, so please come fifteen minutes before your walk is due to begin.</w:t>
      </w:r>
    </w:p>
    <w:p w:rsidR="00F32150" w:rsidRPr="00F32150" w:rsidRDefault="00F32150" w:rsidP="00F32150">
      <w:pPr>
        <w:pStyle w:val="NormalWeb"/>
        <w:rPr>
          <w:rFonts w:ascii="Segoe UI" w:hAnsi="Segoe UI" w:cs="Segoe UI"/>
        </w:rPr>
      </w:pPr>
      <w:r w:rsidRPr="00F32150">
        <w:rPr>
          <w:rFonts w:ascii="Segoe UI" w:hAnsi="Segoe UI" w:cs="Segoe UI"/>
        </w:rPr>
        <w:t>You can leave the walk at any time for any reason, but we won’t be able to accompany you back to the meeting point.</w:t>
      </w:r>
    </w:p>
    <w:p w:rsidR="00F32150" w:rsidRPr="00F32150" w:rsidRDefault="00F32150" w:rsidP="00F32150">
      <w:pPr>
        <w:pStyle w:val="NormalWeb"/>
        <w:rPr>
          <w:rFonts w:ascii="Segoe UI" w:hAnsi="Segoe UI" w:cs="Segoe UI"/>
        </w:rPr>
      </w:pPr>
      <w:r w:rsidRPr="00F32150">
        <w:rPr>
          <w:rFonts w:ascii="Segoe UI" w:hAnsi="Segoe UI" w:cs="Segoe UI"/>
        </w:rPr>
        <w:t xml:space="preserve">Please note that the Ten Thousand Steps Around the World route includes areas of uneven terrain, a mix of hard surface, loose stone and meadow paths, </w:t>
      </w:r>
      <w:proofErr w:type="gramStart"/>
      <w:r w:rsidRPr="00F32150">
        <w:rPr>
          <w:rFonts w:ascii="Segoe UI" w:hAnsi="Segoe UI" w:cs="Segoe UI"/>
        </w:rPr>
        <w:t>a number of</w:t>
      </w:r>
      <w:proofErr w:type="gramEnd"/>
      <w:r w:rsidRPr="00F32150">
        <w:rPr>
          <w:rFonts w:ascii="Segoe UI" w:hAnsi="Segoe UI" w:cs="Segoe UI"/>
        </w:rPr>
        <w:t xml:space="preserve"> moderate inclines (ascents and descents) and is not wheelchair or pram friendly.</w:t>
      </w:r>
    </w:p>
    <w:p w:rsidR="00F32150" w:rsidRPr="00F32150" w:rsidRDefault="00F32150" w:rsidP="00F32150">
      <w:pPr>
        <w:pStyle w:val="NormalWeb"/>
        <w:rPr>
          <w:rFonts w:ascii="Segoe UI" w:hAnsi="Segoe UI" w:cs="Segoe UI"/>
        </w:rPr>
      </w:pPr>
      <w:r w:rsidRPr="00F32150">
        <w:rPr>
          <w:rFonts w:ascii="Segoe UI" w:hAnsi="Segoe UI" w:cs="Segoe UI"/>
        </w:rPr>
        <w:t>Please wear appropriate water-proof footwear and weather-proof clothing. The site can get muddy and wet in places.</w:t>
      </w:r>
    </w:p>
    <w:p w:rsidR="00F32150" w:rsidRPr="00F32150" w:rsidRDefault="00F32150" w:rsidP="00F32150">
      <w:pPr>
        <w:pStyle w:val="NormalWeb"/>
        <w:rPr>
          <w:rFonts w:ascii="Segoe UI" w:hAnsi="Segoe UI" w:cs="Segoe UI"/>
        </w:rPr>
      </w:pPr>
      <w:r w:rsidRPr="00F32150">
        <w:rPr>
          <w:rFonts w:ascii="Segoe UI" w:hAnsi="Segoe UI" w:cs="Segoe UI"/>
        </w:rPr>
        <w:t xml:space="preserve">The Festival will go ahead in mild rainy conditions, but in the event of very inclement weather that poses a threat to audience safety (torrential rain, high winds), the Festival team will cancel the event and endeavour to let all ticket holders know by 9am on the morning of the Festival at the latest. </w:t>
      </w:r>
      <w:r w:rsidRPr="00F32150">
        <w:rPr>
          <w:rFonts w:ascii="Segoe UI" w:hAnsi="Segoe UI" w:cs="Segoe UI"/>
          <w:b/>
        </w:rPr>
        <w:t>Please check Northern Roots social platforms on the morning of the event for latest updates.</w:t>
      </w:r>
    </w:p>
    <w:p w:rsidR="00F32150" w:rsidRPr="00F32150" w:rsidRDefault="00F32150" w:rsidP="00F32150">
      <w:pPr>
        <w:pStyle w:val="NormalWeb"/>
        <w:rPr>
          <w:rFonts w:ascii="Segoe UI" w:hAnsi="Segoe UI" w:cs="Segoe UI"/>
        </w:rPr>
      </w:pPr>
      <w:r w:rsidRPr="00F32150">
        <w:rPr>
          <w:rFonts w:ascii="Segoe UI" w:hAnsi="Segoe UI" w:cs="Segoe UI"/>
        </w:rPr>
        <w:t>Please note that the Northern Roots site is a multi-user site, so you may encounter equestrians, cyclists and other walkers during your walk.</w:t>
      </w:r>
    </w:p>
    <w:p w:rsidR="00F32150" w:rsidRPr="00F32150" w:rsidRDefault="00F32150" w:rsidP="00F32150">
      <w:pPr>
        <w:pStyle w:val="NormalWeb"/>
        <w:rPr>
          <w:rFonts w:ascii="Segoe UI" w:hAnsi="Segoe UI" w:cs="Segoe UI"/>
        </w:rPr>
      </w:pPr>
      <w:r w:rsidRPr="00F32150">
        <w:rPr>
          <w:rFonts w:ascii="Segoe UI" w:hAnsi="Segoe UI" w:cs="Segoe UI"/>
        </w:rPr>
        <w:t xml:space="preserve">During the Festival we will be taking photos and video of artists and audience. </w:t>
      </w:r>
      <w:r w:rsidRPr="00F32150">
        <w:rPr>
          <w:rStyle w:val="Strong"/>
          <w:rFonts w:ascii="Segoe UI" w:hAnsi="Segoe UI" w:cs="Segoe UI"/>
        </w:rPr>
        <w:t>By booking your ticket, you automatically give consent</w:t>
      </w:r>
      <w:r w:rsidRPr="00F32150">
        <w:rPr>
          <w:rFonts w:ascii="Segoe UI" w:hAnsi="Segoe UI" w:cs="Segoe UI"/>
        </w:rPr>
        <w:t xml:space="preserve"> to be included in photos or video created during the Festival.</w:t>
      </w:r>
    </w:p>
    <w:p w:rsidR="00F32150" w:rsidRPr="00F32150" w:rsidRDefault="00F32150" w:rsidP="00F32150">
      <w:pPr>
        <w:pStyle w:val="NormalWeb"/>
        <w:rPr>
          <w:rFonts w:ascii="Segoe UI" w:hAnsi="Segoe UI" w:cs="Segoe UI"/>
        </w:rPr>
      </w:pPr>
      <w:r w:rsidRPr="00F32150">
        <w:rPr>
          <w:rFonts w:ascii="Segoe UI" w:hAnsi="Segoe UI" w:cs="Segoe UI"/>
        </w:rPr>
        <w:t>At the end of your Ten Thousand Steps Around the World experience we’d like you to briefly share your thoughts on what you would like from arts and culture at Northern Roots going forwards. If you’ve got ten minutes to stay and share your feedback, ideas and suggestions, we’d love to hear them.</w:t>
      </w:r>
    </w:p>
    <w:p w:rsidR="00F32150" w:rsidRPr="00F32150" w:rsidRDefault="00F32150" w:rsidP="00F32150">
      <w:pPr>
        <w:pStyle w:val="NormalWeb"/>
        <w:rPr>
          <w:rFonts w:ascii="Segoe UI" w:hAnsi="Segoe UI" w:cs="Segoe UI"/>
        </w:rPr>
      </w:pPr>
      <w:r w:rsidRPr="00F32150">
        <w:rPr>
          <w:rFonts w:ascii="Segoe UI" w:hAnsi="Segoe UI" w:cs="Segoe UI"/>
        </w:rPr>
        <w:t>You’ll also be able to find out more about Northern Roots and other events we’ve got coming up this year.</w:t>
      </w:r>
    </w:p>
    <w:p w:rsidR="00F32150" w:rsidRPr="00F32150" w:rsidRDefault="00F32150" w:rsidP="00F32150">
      <w:pPr>
        <w:pStyle w:val="NormalWeb"/>
        <w:rPr>
          <w:rFonts w:ascii="Segoe UI" w:hAnsi="Segoe UI" w:cs="Segoe UI"/>
        </w:rPr>
      </w:pPr>
      <w:r w:rsidRPr="00F32150">
        <w:rPr>
          <w:rFonts w:ascii="Segoe UI" w:hAnsi="Segoe UI" w:cs="Segoe UI"/>
        </w:rPr>
        <w:lastRenderedPageBreak/>
        <w:t xml:space="preserve">If you’ve got any questions we haven’t covered, please email us at </w:t>
      </w:r>
      <w:hyperlink r:id="rId5" w:history="1">
        <w:r w:rsidRPr="007960B7">
          <w:rPr>
            <w:rStyle w:val="Hyperlink"/>
            <w:rFonts w:ascii="Segoe UI" w:hAnsi="Segoe UI" w:cs="Segoe UI"/>
          </w:rPr>
          <w:t>northern.roots@oldham.gov.uk</w:t>
        </w:r>
      </w:hyperlink>
      <w:r>
        <w:rPr>
          <w:rFonts w:ascii="Segoe UI" w:hAnsi="Segoe UI" w:cs="Segoe UI"/>
        </w:rPr>
        <w:t xml:space="preserve"> </w:t>
      </w:r>
    </w:p>
    <w:p w:rsidR="00F32150" w:rsidRPr="00F32150" w:rsidRDefault="00F32150" w:rsidP="00F32150">
      <w:pPr>
        <w:pStyle w:val="NormalWeb"/>
        <w:rPr>
          <w:rFonts w:ascii="Segoe UI" w:hAnsi="Segoe UI" w:cs="Segoe UI"/>
        </w:rPr>
      </w:pPr>
      <w:r w:rsidRPr="00F32150">
        <w:rPr>
          <w:rFonts w:ascii="Segoe UI" w:hAnsi="Segoe UI" w:cs="Segoe UI"/>
        </w:rPr>
        <w:t>Thank you for taking the time to read the detail – we look forward to welcoming you on Saturday 28th May.</w:t>
      </w:r>
    </w:p>
    <w:p w:rsidR="00F9021C" w:rsidRDefault="00F9021C"/>
    <w:sectPr w:rsidR="00F9021C" w:rsidSect="00F3215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50"/>
    <w:rsid w:val="00F32150"/>
    <w:rsid w:val="00F90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658"/>
  <w15:chartTrackingRefBased/>
  <w15:docId w15:val="{310BAA7F-E530-4260-A1DE-F035651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1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2150"/>
    <w:rPr>
      <w:b/>
      <w:bCs/>
    </w:rPr>
  </w:style>
  <w:style w:type="character" w:styleId="Hyperlink">
    <w:name w:val="Hyperlink"/>
    <w:basedOn w:val="DefaultParagraphFont"/>
    <w:uiPriority w:val="99"/>
    <w:unhideWhenUsed/>
    <w:rsid w:val="00F32150"/>
    <w:rPr>
      <w:color w:val="0563C1" w:themeColor="hyperlink"/>
      <w:u w:val="single"/>
    </w:rPr>
  </w:style>
  <w:style w:type="character" w:styleId="UnresolvedMention">
    <w:name w:val="Unresolved Mention"/>
    <w:basedOn w:val="DefaultParagraphFont"/>
    <w:uiPriority w:val="99"/>
    <w:semiHidden/>
    <w:unhideWhenUsed/>
    <w:rsid w:val="00F3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90823">
      <w:bodyDiv w:val="1"/>
      <w:marLeft w:val="0"/>
      <w:marRight w:val="0"/>
      <w:marTop w:val="0"/>
      <w:marBottom w:val="0"/>
      <w:divBdr>
        <w:top w:val="none" w:sz="0" w:space="0" w:color="auto"/>
        <w:left w:val="none" w:sz="0" w:space="0" w:color="auto"/>
        <w:bottom w:val="none" w:sz="0" w:space="0" w:color="auto"/>
        <w:right w:val="none" w:sz="0" w:space="0" w:color="auto"/>
      </w:divBdr>
    </w:div>
    <w:div w:id="19678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ern.roots@oldham.gov.uk" TargetMode="External"/><Relationship Id="rId4" Type="http://schemas.openxmlformats.org/officeDocument/2006/relationships/hyperlink" Target="https://www.google.com/maps/place/Northern+Roots/@53.5306205,-2.1026136,15z/data=!4m5!3m4!1s0x0:0x32e346fffda5aa53!8m2!3d53.5306205!4d-2.102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Morrison</dc:creator>
  <cp:keywords/>
  <dc:description/>
  <cp:lastModifiedBy>Kimo Morrison</cp:lastModifiedBy>
  <cp:revision>1</cp:revision>
  <dcterms:created xsi:type="dcterms:W3CDTF">2022-05-09T13:15:00Z</dcterms:created>
  <dcterms:modified xsi:type="dcterms:W3CDTF">2022-05-09T13:19:00Z</dcterms:modified>
</cp:coreProperties>
</file>